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6DF3" w14:textId="77777777" w:rsidR="00FC673C" w:rsidRPr="00C47D0C" w:rsidRDefault="00FC673C" w:rsidP="00FC673C">
      <w:pPr>
        <w:pStyle w:val="Ttulo2"/>
        <w:keepNext w:val="0"/>
        <w:widowControl/>
        <w:jc w:val="center"/>
        <w:rPr>
          <w:rFonts w:ascii="HelveticaNeueLT Std" w:hAnsi="HelveticaNeueLT Std" w:cstheme="minorHAnsi"/>
          <w:i/>
          <w:sz w:val="22"/>
          <w:szCs w:val="22"/>
        </w:rPr>
      </w:pPr>
      <w:r w:rsidRPr="00C47D0C">
        <w:rPr>
          <w:rFonts w:ascii="HelveticaNeueLT Std" w:hAnsi="HelveticaNeueLT Std" w:cs="Calibri"/>
          <w:bCs/>
          <w:sz w:val="22"/>
          <w:szCs w:val="24"/>
        </w:rPr>
        <w:t xml:space="preserve">FORMATO DE DECLARACIÓN DE CUMPLIMIENTO DE </w:t>
      </w:r>
      <w:smartTag w:uri="urn:schemas-microsoft-com:office:smarttags" w:element="stockticker">
        <w:r w:rsidRPr="00C47D0C">
          <w:rPr>
            <w:rFonts w:ascii="HelveticaNeueLT Std" w:hAnsi="HelveticaNeueLT Std" w:cs="Calibri"/>
            <w:bCs/>
            <w:sz w:val="22"/>
            <w:szCs w:val="24"/>
          </w:rPr>
          <w:t>SUS</w:t>
        </w:r>
      </w:smartTag>
      <w:r w:rsidRPr="00C47D0C">
        <w:rPr>
          <w:rFonts w:ascii="HelveticaNeueLT Std" w:hAnsi="HelveticaNeueLT Std" w:cs="Calibri"/>
          <w:bCs/>
          <w:sz w:val="22"/>
          <w:szCs w:val="24"/>
        </w:rPr>
        <w:t xml:space="preserve"> OBLIGACIONES FISCALES, EN TÉRMINOS </w:t>
      </w:r>
      <w:smartTag w:uri="urn:schemas-microsoft-com:office:smarttags" w:element="stockticker">
        <w:r w:rsidRPr="00C47D0C">
          <w:rPr>
            <w:rFonts w:ascii="HelveticaNeueLT Std" w:hAnsi="HelveticaNeueLT Std" w:cs="Calibri"/>
            <w:bCs/>
            <w:sz w:val="22"/>
            <w:szCs w:val="24"/>
          </w:rPr>
          <w:t>DEL</w:t>
        </w:r>
      </w:smartTag>
      <w:r w:rsidRPr="00C47D0C">
        <w:rPr>
          <w:rFonts w:ascii="HelveticaNeueLT Std" w:hAnsi="HelveticaNeueLT Std" w:cs="Calibri"/>
          <w:bCs/>
          <w:sz w:val="22"/>
          <w:szCs w:val="24"/>
        </w:rPr>
        <w:t xml:space="preserve"> ARTÍCULO 32-D </w:t>
      </w:r>
      <w:smartTag w:uri="urn:schemas-microsoft-com:office:smarttags" w:element="stockticker">
        <w:r w:rsidRPr="00C47D0C">
          <w:rPr>
            <w:rFonts w:ascii="HelveticaNeueLT Std" w:hAnsi="HelveticaNeueLT Std" w:cs="Calibri"/>
            <w:bCs/>
            <w:sz w:val="22"/>
            <w:szCs w:val="24"/>
          </w:rPr>
          <w:t>DEL</w:t>
        </w:r>
      </w:smartTag>
      <w:r w:rsidRPr="00C47D0C">
        <w:rPr>
          <w:rFonts w:ascii="HelveticaNeueLT Std" w:hAnsi="HelveticaNeueLT Std" w:cs="Calibri"/>
          <w:bCs/>
          <w:sz w:val="22"/>
          <w:szCs w:val="24"/>
        </w:rPr>
        <w:t xml:space="preserve"> CÓDIGO FISCAL DE LA FEDERACIÓN, PARA PARTICIPANTES NACIONALES O EXTRANJEROS CONTRIBUYENTES EN MÉXICO</w:t>
      </w:r>
      <w:r w:rsidRPr="00C47D0C">
        <w:rPr>
          <w:rStyle w:val="Refdenotaalpie"/>
          <w:rFonts w:ascii="HelveticaNeueLT Std" w:eastAsiaTheme="majorEastAsia" w:hAnsi="HelveticaNeueLT Std" w:cstheme="minorHAnsi"/>
          <w:sz w:val="22"/>
          <w:szCs w:val="22"/>
        </w:rPr>
        <w:footnoteReference w:id="1"/>
      </w:r>
      <w:r w:rsidRPr="00C47D0C">
        <w:rPr>
          <w:rFonts w:ascii="HelveticaNeueLT Std" w:hAnsi="HelveticaNeueLT Std" w:cstheme="minorHAnsi"/>
          <w:i/>
          <w:sz w:val="22"/>
          <w:szCs w:val="22"/>
        </w:rPr>
        <w:t>.</w:t>
      </w:r>
    </w:p>
    <w:p w14:paraId="0F9EB6C2" w14:textId="77777777" w:rsidR="00FC673C" w:rsidRPr="00C47D0C" w:rsidRDefault="00FC673C" w:rsidP="00FC673C">
      <w:pPr>
        <w:autoSpaceDE w:val="0"/>
        <w:autoSpaceDN w:val="0"/>
        <w:adjustRightInd w:val="0"/>
        <w:ind w:right="46"/>
        <w:rPr>
          <w:rFonts w:ascii="HelveticaNeueLT Std" w:hAnsi="HelveticaNeueLT Std" w:cstheme="minorHAnsi"/>
          <w:sz w:val="22"/>
          <w:szCs w:val="22"/>
        </w:rPr>
      </w:pPr>
    </w:p>
    <w:p w14:paraId="56D5DBC9" w14:textId="77777777" w:rsidR="00FC673C" w:rsidRPr="00C47D0C" w:rsidRDefault="00FC673C" w:rsidP="00FC673C">
      <w:pPr>
        <w:widowControl/>
        <w:jc w:val="center"/>
        <w:rPr>
          <w:rFonts w:ascii="HelveticaNeueLT Std" w:hAnsi="HelveticaNeueLT Std" w:cstheme="minorHAnsi"/>
          <w:b/>
          <w:sz w:val="22"/>
          <w:szCs w:val="22"/>
        </w:rPr>
      </w:pPr>
      <w:r w:rsidRPr="00C47D0C">
        <w:rPr>
          <w:rFonts w:ascii="HelveticaNeueLT Std" w:hAnsi="HelveticaNeueLT Std" w:cstheme="minorHAnsi"/>
          <w:b/>
          <w:sz w:val="22"/>
          <w:szCs w:val="22"/>
        </w:rPr>
        <w:t>Nombre o Razón Social del Concursante</w:t>
      </w:r>
    </w:p>
    <w:p w14:paraId="655D9E69" w14:textId="77777777" w:rsidR="00FC673C" w:rsidRPr="00C47D0C" w:rsidRDefault="00FC673C" w:rsidP="00FC673C">
      <w:pPr>
        <w:widowControl/>
        <w:jc w:val="center"/>
        <w:rPr>
          <w:rFonts w:ascii="HelveticaNeueLT Std" w:hAnsi="HelveticaNeueLT Std" w:cstheme="minorHAnsi"/>
          <w:sz w:val="22"/>
          <w:szCs w:val="22"/>
        </w:rPr>
      </w:pPr>
      <w:r w:rsidRPr="00C47D0C">
        <w:rPr>
          <w:rFonts w:ascii="HelveticaNeueLT Std" w:hAnsi="HelveticaNeueLT Std" w:cstheme="minorHAnsi"/>
          <w:b/>
          <w:sz w:val="22"/>
          <w:szCs w:val="22"/>
        </w:rPr>
        <w:t>(Membrete del Concursante)</w:t>
      </w:r>
    </w:p>
    <w:p w14:paraId="53930DAA" w14:textId="77777777" w:rsidR="00FC673C" w:rsidRPr="00C47D0C" w:rsidRDefault="00FC673C" w:rsidP="00FC673C">
      <w:pPr>
        <w:widowControl/>
        <w:ind w:left="2836" w:hanging="2296"/>
        <w:rPr>
          <w:rFonts w:ascii="HelveticaNeueLT Std" w:hAnsi="HelveticaNeueLT Std" w:cstheme="minorHAnsi"/>
          <w:sz w:val="22"/>
          <w:szCs w:val="22"/>
        </w:rPr>
      </w:pPr>
    </w:p>
    <w:p w14:paraId="723B7D7D" w14:textId="77777777" w:rsidR="00417A8F" w:rsidRPr="00C47D0C" w:rsidRDefault="00417A8F" w:rsidP="00417A8F">
      <w:pPr>
        <w:widowControl/>
        <w:jc w:val="left"/>
        <w:rPr>
          <w:rFonts w:ascii="HelveticaNeueLT Std" w:hAnsi="HelveticaNeueLT Std" w:cstheme="minorHAnsi"/>
          <w:sz w:val="22"/>
          <w:szCs w:val="22"/>
        </w:rPr>
      </w:pPr>
      <w:r w:rsidRPr="00C47D0C">
        <w:rPr>
          <w:rFonts w:ascii="HelveticaNeueLT Std" w:hAnsi="HelveticaNeueLT Std" w:cstheme="minorHAnsi"/>
          <w:sz w:val="22"/>
          <w:szCs w:val="22"/>
        </w:rPr>
        <w:t>CONCURSO PÚBLICO No. SCEM-JC-DC-2020-APP-001-C</w:t>
      </w:r>
    </w:p>
    <w:p w14:paraId="6F4A12DA" w14:textId="77777777" w:rsidR="00417A8F" w:rsidRPr="00C47D0C" w:rsidRDefault="00417A8F" w:rsidP="00417A8F">
      <w:pPr>
        <w:widowControl/>
        <w:rPr>
          <w:rFonts w:ascii="HelveticaNeueLT Std" w:hAnsi="HelveticaNeueLT Std" w:cs="Calibri"/>
          <w:szCs w:val="24"/>
        </w:rPr>
      </w:pPr>
      <w:r w:rsidRPr="00C47D0C">
        <w:rPr>
          <w:rFonts w:ascii="HelveticaNeueLT Std" w:hAnsi="HelveticaNeueLT Std" w:cstheme="minorHAnsi"/>
          <w:sz w:val="22"/>
          <w:szCs w:val="22"/>
        </w:rPr>
        <w:t>“PROYECTO REHABILITACIÓN Y CONSERVACIÓN DE UNA RED CARRETERA LIBRE DE PEAJE CON UNA LONGITUD DE 1,637.8 KM, CON RESIDENCIA EN TEJUPILCO, IXTAPAN DE LA SAL Y TOLUCA”, EN TÉRMINOS DE LA LEY DE ASOCIACIONES PÚBLICO PRIVADAS DEL ESTADO DE MÉXICO Y MUNICIPIOS</w:t>
      </w:r>
      <w:r w:rsidRPr="00C47D0C" w:rsidDel="00852F94">
        <w:rPr>
          <w:rFonts w:ascii="HelveticaNeueLT Std" w:hAnsi="HelveticaNeueLT Std" w:cstheme="minorHAnsi"/>
          <w:sz w:val="22"/>
          <w:szCs w:val="22"/>
        </w:rPr>
        <w:t xml:space="preserve"> </w:t>
      </w:r>
    </w:p>
    <w:p w14:paraId="57F6F760" w14:textId="77777777" w:rsidR="00FC673C" w:rsidRPr="00C47D0C" w:rsidRDefault="00FC673C" w:rsidP="00FC673C">
      <w:pPr>
        <w:widowControl/>
        <w:rPr>
          <w:rFonts w:ascii="HelveticaNeueLT Std" w:hAnsi="HelveticaNeueLT Std" w:cstheme="minorHAnsi"/>
          <w:sz w:val="22"/>
          <w:szCs w:val="22"/>
        </w:rPr>
      </w:pPr>
    </w:p>
    <w:p w14:paraId="387CF684" w14:textId="77777777" w:rsidR="00FC673C" w:rsidRPr="00C47D0C" w:rsidRDefault="00FC673C" w:rsidP="00FC673C">
      <w:pPr>
        <w:widowControl/>
        <w:ind w:firstLine="11"/>
        <w:jc w:val="right"/>
        <w:rPr>
          <w:rFonts w:ascii="HelveticaNeueLT Std" w:hAnsi="HelveticaNeueLT Std" w:cstheme="minorHAnsi"/>
          <w:b/>
          <w:sz w:val="22"/>
          <w:szCs w:val="22"/>
        </w:rPr>
      </w:pPr>
      <w:r w:rsidRPr="00C47D0C">
        <w:rPr>
          <w:rFonts w:ascii="HelveticaNeueLT Std" w:hAnsi="HelveticaNeueLT Std" w:cstheme="minorHAnsi"/>
          <w:b/>
          <w:sz w:val="22"/>
          <w:szCs w:val="22"/>
        </w:rPr>
        <w:t>(Lugar y Fecha)</w:t>
      </w:r>
    </w:p>
    <w:p w14:paraId="2D09FB39" w14:textId="77777777" w:rsidR="00FC673C" w:rsidRPr="00C47D0C" w:rsidRDefault="00FC673C" w:rsidP="00FC673C">
      <w:pPr>
        <w:widowControl/>
        <w:rPr>
          <w:rFonts w:ascii="HelveticaNeueLT Std" w:hAnsi="HelveticaNeueLT Std" w:cstheme="minorHAnsi"/>
          <w:sz w:val="22"/>
          <w:szCs w:val="22"/>
        </w:rPr>
      </w:pPr>
    </w:p>
    <w:p w14:paraId="72F7884E" w14:textId="77777777" w:rsidR="00FC673C" w:rsidRPr="00C47D0C" w:rsidRDefault="00FC673C" w:rsidP="00FC673C">
      <w:pPr>
        <w:widowControl/>
        <w:jc w:val="left"/>
        <w:rPr>
          <w:rFonts w:ascii="HelveticaNeueLT Std" w:hAnsi="HelveticaNeueLT Std" w:cstheme="minorHAnsi"/>
          <w:b/>
          <w:sz w:val="22"/>
          <w:szCs w:val="22"/>
        </w:rPr>
      </w:pPr>
      <w:r w:rsidRPr="00C47D0C">
        <w:rPr>
          <w:rFonts w:ascii="HelveticaNeueLT Std" w:hAnsi="HelveticaNeueLT Std" w:cstheme="minorHAnsi"/>
          <w:b/>
          <w:sz w:val="22"/>
          <w:szCs w:val="22"/>
        </w:rPr>
        <w:t>Junta de Caminos del Estado de México</w:t>
      </w:r>
    </w:p>
    <w:p w14:paraId="1D3506EF" w14:textId="34AD5BC9" w:rsidR="00FC673C" w:rsidRPr="00C47D0C" w:rsidRDefault="00FC673C" w:rsidP="00FC673C">
      <w:pPr>
        <w:widowControl/>
        <w:jc w:val="left"/>
        <w:rPr>
          <w:rFonts w:ascii="HelveticaNeueLT Std" w:hAnsi="HelveticaNeueLT Std" w:cstheme="minorHAnsi"/>
          <w:b/>
          <w:sz w:val="22"/>
          <w:szCs w:val="22"/>
        </w:rPr>
      </w:pPr>
      <w:r w:rsidRPr="00C47D0C">
        <w:rPr>
          <w:rFonts w:ascii="HelveticaNeueLT Std" w:hAnsi="HelveticaNeueLT Std" w:cstheme="minorHAnsi"/>
          <w:b/>
          <w:sz w:val="22"/>
          <w:szCs w:val="22"/>
        </w:rPr>
        <w:t>Dirección de Conservación de C</w:t>
      </w:r>
      <w:r w:rsidR="00C47D0C">
        <w:rPr>
          <w:rFonts w:ascii="HelveticaNeueLT Std" w:hAnsi="HelveticaNeueLT Std" w:cstheme="minorHAnsi"/>
          <w:b/>
          <w:sz w:val="22"/>
          <w:szCs w:val="22"/>
        </w:rPr>
        <w:t>aminos.</w:t>
      </w:r>
    </w:p>
    <w:p w14:paraId="1657B633" w14:textId="77777777" w:rsidR="00FC673C" w:rsidRPr="00C47D0C" w:rsidRDefault="00FC673C" w:rsidP="00FC673C">
      <w:pPr>
        <w:widowControl/>
        <w:jc w:val="left"/>
        <w:rPr>
          <w:rFonts w:ascii="HelveticaNeueLT Std" w:hAnsi="HelveticaNeueLT Std" w:cstheme="minorHAnsi"/>
          <w:b/>
          <w:sz w:val="22"/>
          <w:szCs w:val="22"/>
        </w:rPr>
      </w:pPr>
      <w:r w:rsidRPr="00C47D0C">
        <w:rPr>
          <w:rFonts w:ascii="HelveticaNeueLT Std" w:hAnsi="HelveticaNeueLT Std" w:cstheme="minorHAnsi"/>
          <w:b/>
          <w:sz w:val="22"/>
          <w:szCs w:val="22"/>
        </w:rPr>
        <w:t>Presente.</w:t>
      </w:r>
    </w:p>
    <w:p w14:paraId="3DF57EEC" w14:textId="77777777" w:rsidR="00FC673C" w:rsidRPr="00C47D0C" w:rsidRDefault="00FC673C" w:rsidP="00FC673C">
      <w:pPr>
        <w:autoSpaceDE w:val="0"/>
        <w:autoSpaceDN w:val="0"/>
        <w:adjustRightInd w:val="0"/>
        <w:ind w:right="46"/>
        <w:rPr>
          <w:rFonts w:ascii="HelveticaNeueLT Std" w:hAnsi="HelveticaNeueLT Std" w:cstheme="minorHAnsi"/>
          <w:sz w:val="22"/>
          <w:szCs w:val="22"/>
        </w:rPr>
      </w:pPr>
    </w:p>
    <w:p w14:paraId="0E12E6A6" w14:textId="77777777" w:rsidR="00FC673C" w:rsidRPr="00C47D0C" w:rsidRDefault="00FC673C" w:rsidP="00FC673C">
      <w:pPr>
        <w:autoSpaceDE w:val="0"/>
        <w:autoSpaceDN w:val="0"/>
        <w:adjustRightInd w:val="0"/>
        <w:ind w:right="46"/>
        <w:rPr>
          <w:rFonts w:ascii="HelveticaNeueLT Std" w:hAnsi="HelveticaNeueLT Std" w:cstheme="minorHAnsi"/>
          <w:sz w:val="22"/>
          <w:szCs w:val="22"/>
        </w:rPr>
      </w:pPr>
      <w:r w:rsidRPr="00C47D0C">
        <w:rPr>
          <w:rFonts w:ascii="HelveticaNeueLT Std" w:hAnsi="HelveticaNeueLT Std" w:cstheme="minorHAnsi"/>
          <w:sz w:val="22"/>
          <w:szCs w:val="22"/>
        </w:rPr>
        <w:t xml:space="preserve">Con fundamento en el artículo 32-D del Código Fiscal de la Federación y conforme a lo establecido en las Bases del Concurso, declaramos </w:t>
      </w:r>
      <w:r w:rsidRPr="00C47D0C">
        <w:rPr>
          <w:rFonts w:ascii="HelveticaNeueLT Std" w:hAnsi="HelveticaNeueLT Std" w:cstheme="minorHAnsi"/>
          <w:bCs/>
          <w:sz w:val="22"/>
          <w:szCs w:val="22"/>
        </w:rPr>
        <w:t>bajo protesta de decir verdad</w:t>
      </w:r>
      <w:r w:rsidRPr="00C47D0C">
        <w:rPr>
          <w:rFonts w:ascii="HelveticaNeueLT Std" w:hAnsi="HelveticaNeueLT Std" w:cstheme="minorHAnsi"/>
          <w:sz w:val="22"/>
          <w:szCs w:val="22"/>
        </w:rPr>
        <w:t>, que el suscrito [para el caso de Consorcios señalar los nombres de las personas que lo conforman como Participante], contribuyente en México para efectos fiscales se encuentra(n) al corriente en el cumplimiento de sus obligaciones fiscales de conformidad con las disposiciones del citado Código, por lo que libremente podemos presentar nuestra Propuesta, en el Concurso Público de referencia.</w:t>
      </w:r>
    </w:p>
    <w:p w14:paraId="062729A7" w14:textId="77777777" w:rsidR="00FC673C" w:rsidRPr="00C47D0C" w:rsidRDefault="00FC673C" w:rsidP="00FC673C">
      <w:pPr>
        <w:pStyle w:val="Textoindependiente"/>
        <w:autoSpaceDE w:val="0"/>
        <w:autoSpaceDN w:val="0"/>
        <w:adjustRightInd w:val="0"/>
        <w:ind w:right="46"/>
        <w:rPr>
          <w:rFonts w:ascii="HelveticaNeueLT Std" w:hAnsi="HelveticaNeueLT Std" w:cstheme="minorHAnsi"/>
          <w:b w:val="0"/>
          <w:sz w:val="22"/>
          <w:szCs w:val="22"/>
          <w:lang w:val="es-MX"/>
        </w:rPr>
      </w:pPr>
    </w:p>
    <w:p w14:paraId="277599C0" w14:textId="77777777" w:rsidR="00FC673C" w:rsidRPr="00C47D0C" w:rsidRDefault="00FC673C" w:rsidP="00FC673C">
      <w:pPr>
        <w:pStyle w:val="Textoindependiente"/>
        <w:autoSpaceDE w:val="0"/>
        <w:autoSpaceDN w:val="0"/>
        <w:adjustRightInd w:val="0"/>
        <w:ind w:right="46"/>
        <w:rPr>
          <w:rFonts w:ascii="HelveticaNeueLT Std" w:hAnsi="HelveticaNeueLT Std" w:cstheme="minorHAnsi"/>
          <w:b w:val="0"/>
          <w:sz w:val="22"/>
          <w:szCs w:val="22"/>
          <w:lang w:val="es-MX"/>
        </w:rPr>
      </w:pPr>
      <w:r w:rsidRPr="00C47D0C">
        <w:rPr>
          <w:rFonts w:ascii="HelveticaNeueLT Std" w:hAnsi="HelveticaNeueLT Std" w:cstheme="minorHAnsi"/>
          <w:b w:val="0"/>
          <w:sz w:val="22"/>
          <w:szCs w:val="22"/>
          <w:lang w:val="es-MX"/>
        </w:rPr>
        <w:t>Asimismo, manifestamos que el Registro Federal de Contribuyentes del suscrito [para el caso de Consorcios señalar los datos de las personas que lo conforman como Participante] es el No. [________] y nuestro domicilio fiscal se encuentra ubicado en [________] [para el caso de Consorcios señalar los datos de las personas que lo conforman como Participante].</w:t>
      </w:r>
    </w:p>
    <w:p w14:paraId="6598296C" w14:textId="77777777" w:rsidR="00FC673C" w:rsidRPr="00C47D0C" w:rsidRDefault="00FC673C" w:rsidP="00FC673C">
      <w:pPr>
        <w:widowControl/>
        <w:rPr>
          <w:rFonts w:ascii="HelveticaNeueLT Std" w:hAnsi="HelveticaNeueLT Std" w:cstheme="minorHAnsi"/>
          <w:sz w:val="22"/>
          <w:szCs w:val="22"/>
        </w:rPr>
      </w:pPr>
    </w:p>
    <w:p w14:paraId="79D6B0B8" w14:textId="77777777" w:rsidR="00FC673C" w:rsidRPr="00C47D0C" w:rsidRDefault="00FC673C" w:rsidP="00FC673C">
      <w:pPr>
        <w:widowControl/>
        <w:rPr>
          <w:rFonts w:ascii="HelveticaNeueLT Std" w:hAnsi="HelveticaNeueLT Std" w:cstheme="minorHAnsi"/>
          <w:sz w:val="22"/>
          <w:szCs w:val="22"/>
        </w:rPr>
      </w:pPr>
      <w:bookmarkStart w:id="0" w:name="_GoBack"/>
      <w:bookmarkEnd w:id="0"/>
    </w:p>
    <w:p w14:paraId="3C468C56" w14:textId="77777777" w:rsidR="00FC673C" w:rsidRPr="00C47D0C" w:rsidRDefault="00FC673C" w:rsidP="00FC673C">
      <w:pPr>
        <w:widowControl/>
        <w:ind w:firstLine="720"/>
        <w:jc w:val="center"/>
        <w:rPr>
          <w:rFonts w:ascii="HelveticaNeueLT Std" w:hAnsi="HelveticaNeueLT Std" w:cstheme="minorHAnsi"/>
          <w:sz w:val="22"/>
          <w:szCs w:val="22"/>
        </w:rPr>
      </w:pPr>
      <w:r w:rsidRPr="00C47D0C">
        <w:rPr>
          <w:rFonts w:ascii="HelveticaNeueLT Std" w:hAnsi="HelveticaNeueLT Std" w:cstheme="minorHAnsi"/>
          <w:sz w:val="22"/>
          <w:szCs w:val="22"/>
        </w:rPr>
        <w:t>Atentamente,</w:t>
      </w:r>
    </w:p>
    <w:p w14:paraId="7982A511" w14:textId="77777777" w:rsidR="00FC673C" w:rsidRPr="00C47D0C" w:rsidRDefault="00FC673C" w:rsidP="00FC673C">
      <w:pPr>
        <w:widowControl/>
        <w:rPr>
          <w:rFonts w:ascii="HelveticaNeueLT Std" w:hAnsi="HelveticaNeueLT Std" w:cstheme="minorHAnsi"/>
          <w:sz w:val="22"/>
          <w:szCs w:val="22"/>
        </w:rPr>
      </w:pPr>
    </w:p>
    <w:p w14:paraId="2403779C" w14:textId="77777777" w:rsidR="00FC673C" w:rsidRPr="00C47D0C" w:rsidRDefault="00FC673C" w:rsidP="00FC673C">
      <w:pPr>
        <w:widowControl/>
        <w:rPr>
          <w:rFonts w:ascii="HelveticaNeueLT Std" w:hAnsi="HelveticaNeueLT Std" w:cstheme="minorHAnsi"/>
          <w:sz w:val="22"/>
          <w:szCs w:val="22"/>
        </w:rPr>
      </w:pPr>
    </w:p>
    <w:p w14:paraId="34106E05" w14:textId="77777777" w:rsidR="00FC673C" w:rsidRPr="00C47D0C" w:rsidRDefault="00FC673C" w:rsidP="00FC673C">
      <w:pPr>
        <w:widowControl/>
        <w:rPr>
          <w:rFonts w:ascii="HelveticaNeueLT Std" w:hAnsi="HelveticaNeueLT Std" w:cs="Calibri"/>
          <w:sz w:val="22"/>
        </w:rPr>
      </w:pPr>
    </w:p>
    <w:p w14:paraId="75598131" w14:textId="77777777" w:rsidR="00FC673C" w:rsidRPr="00C47D0C" w:rsidRDefault="00FC673C" w:rsidP="00FC673C">
      <w:pPr>
        <w:widowControl/>
        <w:jc w:val="center"/>
        <w:rPr>
          <w:rFonts w:ascii="HelveticaNeueLT Std" w:hAnsi="HelveticaNeueLT Std" w:cs="Calibri"/>
          <w:sz w:val="22"/>
        </w:rPr>
      </w:pPr>
      <w:r w:rsidRPr="00C47D0C">
        <w:rPr>
          <w:rFonts w:ascii="HelveticaNeueLT Std" w:hAnsi="HelveticaNeueLT Std" w:cs="Calibri"/>
          <w:sz w:val="22"/>
        </w:rPr>
        <w:t>_____________________________________________________</w:t>
      </w:r>
    </w:p>
    <w:p w14:paraId="05BE2AAB" w14:textId="77777777" w:rsidR="00FC673C" w:rsidRPr="00C47D0C" w:rsidRDefault="00FC673C" w:rsidP="00FC673C">
      <w:pPr>
        <w:widowControl/>
        <w:jc w:val="center"/>
        <w:rPr>
          <w:rFonts w:ascii="HelveticaNeueLT Std" w:hAnsi="HelveticaNeueLT Std" w:cs="Calibri"/>
          <w:sz w:val="22"/>
        </w:rPr>
      </w:pPr>
      <w:r w:rsidRPr="00C47D0C">
        <w:rPr>
          <w:rFonts w:ascii="HelveticaNeueLT Std" w:hAnsi="HelveticaNeueLT Std" w:cs="Calibri"/>
          <w:sz w:val="22"/>
        </w:rPr>
        <w:t xml:space="preserve">[Por: </w:t>
      </w:r>
      <w:r w:rsidRPr="00C47D0C">
        <w:rPr>
          <w:rFonts w:ascii="HelveticaNeueLT Std" w:hAnsi="HelveticaNeueLT Std" w:cs="Calibri"/>
          <w:b/>
          <w:sz w:val="22"/>
        </w:rPr>
        <w:t xml:space="preserve">[*] </w:t>
      </w:r>
      <w:r w:rsidRPr="00C47D0C">
        <w:rPr>
          <w:rFonts w:ascii="HelveticaNeueLT Std" w:hAnsi="HelveticaNeueLT Std" w:cs="Calibri"/>
          <w:sz w:val="22"/>
        </w:rPr>
        <w:t>Nombre quien suscribe la manifestación]</w:t>
      </w:r>
    </w:p>
    <w:p w14:paraId="6B778AF4" w14:textId="77777777" w:rsidR="00FC673C" w:rsidRPr="00C47D0C" w:rsidRDefault="00FC673C" w:rsidP="00FC673C">
      <w:pPr>
        <w:jc w:val="center"/>
        <w:rPr>
          <w:rFonts w:ascii="HelveticaNeueLT Std" w:hAnsi="HelveticaNeueLT Std" w:cs="Calibri"/>
          <w:sz w:val="22"/>
        </w:rPr>
      </w:pPr>
      <w:r w:rsidRPr="00C47D0C">
        <w:rPr>
          <w:rFonts w:ascii="HelveticaNeueLT Std" w:hAnsi="HelveticaNeueLT Std" w:cs="Calibri"/>
          <w:sz w:val="22"/>
        </w:rPr>
        <w:t>[</w:t>
      </w:r>
      <w:r w:rsidRPr="00C47D0C">
        <w:rPr>
          <w:rFonts w:ascii="HelveticaNeueLT Std" w:hAnsi="HelveticaNeueLT Std" w:cs="Calibri"/>
          <w:b/>
          <w:sz w:val="22"/>
        </w:rPr>
        <w:t xml:space="preserve">[*] </w:t>
      </w:r>
      <w:r w:rsidRPr="00C47D0C">
        <w:rPr>
          <w:rFonts w:ascii="HelveticaNeueLT Std" w:hAnsi="HelveticaNeueLT Std" w:cs="Calibri"/>
          <w:sz w:val="22"/>
        </w:rPr>
        <w:t>Nombre del representado, en su caso]</w:t>
      </w:r>
    </w:p>
    <w:sectPr w:rsidR="00FC673C" w:rsidRPr="00C47D0C" w:rsidSect="00B1558E">
      <w:headerReference w:type="even" r:id="rId7"/>
      <w:headerReference w:type="default" r:id="rId8"/>
      <w:headerReference w:type="firs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DB1D" w14:textId="77777777" w:rsidR="0042431A" w:rsidRDefault="0042431A" w:rsidP="00FC673C">
      <w:r>
        <w:separator/>
      </w:r>
    </w:p>
  </w:endnote>
  <w:endnote w:type="continuationSeparator" w:id="0">
    <w:p w14:paraId="1C75E4DC" w14:textId="77777777" w:rsidR="0042431A" w:rsidRDefault="0042431A" w:rsidP="00FC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9CC0" w14:textId="77777777" w:rsidR="00B1558E" w:rsidRPr="00373C1D" w:rsidRDefault="00B1558E" w:rsidP="00B1558E">
    <w:pPr>
      <w:pStyle w:val="Piedepgina"/>
      <w:rPr>
        <w:rFonts w:asciiTheme="majorHAnsi" w:hAnsiTheme="majorHAnsi" w:cstheme="majorHAnsi"/>
        <w:sz w:val="16"/>
        <w:szCs w:val="16"/>
      </w:rPr>
    </w:pPr>
    <w:r w:rsidRPr="00373C1D">
      <w:rPr>
        <w:rFonts w:asciiTheme="majorHAnsi" w:hAnsiTheme="majorHAnsi" w:cstheme="majorHAnsi"/>
        <w:b/>
        <w:bCs/>
        <w:color w:val="FF0000"/>
        <w:sz w:val="20"/>
      </w:rPr>
      <w:t>Versión 1</w:t>
    </w:r>
  </w:p>
  <w:p w14:paraId="424D71D5" w14:textId="77777777" w:rsidR="00B1558E" w:rsidRDefault="00B155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74A9" w14:textId="77777777" w:rsidR="0042431A" w:rsidRDefault="0042431A" w:rsidP="00FC673C">
      <w:r>
        <w:separator/>
      </w:r>
    </w:p>
  </w:footnote>
  <w:footnote w:type="continuationSeparator" w:id="0">
    <w:p w14:paraId="04108C4F" w14:textId="77777777" w:rsidR="0042431A" w:rsidRDefault="0042431A" w:rsidP="00FC673C">
      <w:r>
        <w:continuationSeparator/>
      </w:r>
    </w:p>
  </w:footnote>
  <w:footnote w:id="1">
    <w:p w14:paraId="793C322B" w14:textId="77777777" w:rsidR="00D469D1" w:rsidRPr="00C47D0C" w:rsidRDefault="00D469D1" w:rsidP="00FC673C">
      <w:pPr>
        <w:rPr>
          <w:rFonts w:ascii="HelveticaNeueLT Std" w:hAnsi="HelveticaNeueLT Std" w:cstheme="minorHAnsi"/>
          <w:sz w:val="18"/>
        </w:rPr>
      </w:pPr>
      <w:r w:rsidRPr="00C47D0C">
        <w:rPr>
          <w:rStyle w:val="Refdenotaalpie"/>
          <w:rFonts w:ascii="HelveticaNeueLT Std" w:eastAsiaTheme="majorEastAsia" w:hAnsi="HelveticaNeueLT Std" w:cs="Courier New"/>
        </w:rPr>
        <w:footnoteRef/>
      </w:r>
      <w:r w:rsidRPr="00C47D0C">
        <w:rPr>
          <w:rFonts w:ascii="HelveticaNeueLT Std" w:hAnsi="HelveticaNeueLT Std" w:cs="Courier New"/>
        </w:rPr>
        <w:t xml:space="preserve"> </w:t>
      </w:r>
      <w:r w:rsidRPr="00C47D0C">
        <w:rPr>
          <w:rFonts w:ascii="HelveticaNeueLT Std" w:hAnsi="HelveticaNeueLT Std" w:cstheme="minorHAnsi"/>
          <w:sz w:val="18"/>
        </w:rPr>
        <w:t>En caso de Concursantes extranjeros, deberán ajustar el formato para declarar bajo protesta de decir verdad que la empresa o Miembro del Consorcio está en cumplimiento de sus obligaciones fiscales en su país, y deberán acompañar copia del alta ante la autoridad hacendaria del país correspondiente. En el caso de Concursante persona jurídico colectiva (persona moral), insertar la razón social del Concursante; en caso de Consorcios, insertar la razón social de todos y cada uno de los Miembros del Consorcio y se deberá requisitar un formato por cada uno de los Miembros del Consorcio.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69DA" w14:textId="77777777" w:rsidR="00D469D1" w:rsidRDefault="0042431A">
    <w:pPr>
      <w:pStyle w:val="Encabezado"/>
    </w:pPr>
    <w:r>
      <w:rPr>
        <w:noProof/>
      </w:rPr>
      <w:pict w14:anchorId="67BE8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2" o:spid="_x0000_s2091" type="#_x0000_t136" style="position:absolute;left:0;text-align:left;margin-left:0;margin-top:0;width:219.95pt;height:439.9pt;rotation:315;z-index:-251673600;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6C8B" w14:textId="77777777" w:rsidR="00ED360B" w:rsidRDefault="00C47D0C" w:rsidP="00ED360B">
    <w:pPr>
      <w:jc w:val="center"/>
      <w:rPr>
        <w:rFonts w:ascii="HelveticaNeueLT Std Lt" w:hAnsi="HelveticaNeueLT Std Lt"/>
        <w:b/>
        <w:noProof/>
        <w:sz w:val="14"/>
        <w:szCs w:val="14"/>
      </w:rPr>
    </w:pPr>
    <w:r>
      <w:rPr>
        <w:noProof/>
      </w:rPr>
      <w:drawing>
        <wp:inline distT="0" distB="0" distL="0" distR="0" wp14:anchorId="3811E46C" wp14:editId="402CF462">
          <wp:extent cx="5943600" cy="424815"/>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rcRect b="29026"/>
                  <a:stretch>
                    <a:fillRect/>
                  </a:stretch>
                </pic:blipFill>
                <pic:spPr bwMode="auto">
                  <a:xfrm>
                    <a:off x="0" y="0"/>
                    <a:ext cx="5943600" cy="424815"/>
                  </a:xfrm>
                  <a:prstGeom prst="rect">
                    <a:avLst/>
                  </a:prstGeom>
                  <a:noFill/>
                  <a:ln>
                    <a:noFill/>
                  </a:ln>
                </pic:spPr>
              </pic:pic>
            </a:graphicData>
          </a:graphic>
        </wp:inline>
      </w:drawing>
    </w:r>
    <w:r w:rsidR="00ED360B">
      <w:rPr>
        <w:rFonts w:ascii="HelveticaNeueLT Std Lt" w:hAnsi="HelveticaNeueLT Std Lt"/>
        <w:b/>
        <w:sz w:val="14"/>
        <w:szCs w:val="14"/>
      </w:rPr>
      <w:t xml:space="preserve">CONCURSO PÚBLICO </w:t>
    </w:r>
    <w:bookmarkStart w:id="1" w:name="_Hlk8836733"/>
    <w:r w:rsidR="00ED360B">
      <w:rPr>
        <w:rFonts w:ascii="HelveticaNeueLT Std Lt" w:hAnsi="HelveticaNeueLT Std Lt"/>
        <w:b/>
        <w:sz w:val="14"/>
        <w:szCs w:val="14"/>
      </w:rPr>
      <w:t>No. SCEM-JC-DC-2020-APP-001-C</w:t>
    </w:r>
    <w:bookmarkEnd w:id="1"/>
  </w:p>
  <w:p w14:paraId="548DD461" w14:textId="77777777" w:rsidR="00ED360B" w:rsidRDefault="00ED360B" w:rsidP="00ED360B">
    <w:pPr>
      <w:tabs>
        <w:tab w:val="center" w:pos="4419"/>
        <w:tab w:val="right" w:pos="8838"/>
      </w:tabs>
      <w:jc w:val="center"/>
      <w:rPr>
        <w:rFonts w:ascii="HelveticaNeueLT Std Lt" w:hAnsi="HelveticaNeueLT Std Lt"/>
        <w:b/>
        <w:sz w:val="14"/>
        <w:szCs w:val="14"/>
      </w:rPr>
    </w:pPr>
    <w:bookmarkStart w:id="2" w:name="_Hlk30764188"/>
    <w:bookmarkStart w:id="3" w:name="_Hlk8836831"/>
    <w:r>
      <w:rPr>
        <w:rFonts w:ascii="HelveticaNeueLT Std Lt" w:hAnsi="HelveticaNeueLT Std Lt"/>
        <w:b/>
        <w:sz w:val="14"/>
        <w:szCs w:val="14"/>
      </w:rPr>
      <w:t xml:space="preserve">“PROYECTO REHABILITACIÓN Y CONSERVACIÓN DE UNA RED CARRETERA LIBRE DE PEAJE CON UNA LONGITUD DE 1,637.8 KM, CON RESIDENCIA EN TEJUPILCO, IXTAPAN DE LA SAL Y TOLUCA”, </w:t>
    </w:r>
    <w:bookmarkEnd w:id="2"/>
    <w:r>
      <w:rPr>
        <w:rFonts w:ascii="HelveticaNeueLT Std Lt" w:hAnsi="HelveticaNeueLT Std Lt"/>
        <w:b/>
        <w:sz w:val="14"/>
        <w:szCs w:val="14"/>
      </w:rPr>
      <w:t>EN TÉRMINOS DE LA LEY DE ASOCIACIONES PÚBLICO PRIVADAS DEL ESTADO DE MÉXICO Y MUNICIPIOS</w:t>
    </w:r>
    <w:bookmarkEnd w:id="3"/>
  </w:p>
  <w:p w14:paraId="1C934F58" w14:textId="691DD218" w:rsidR="00D469D1" w:rsidRPr="001316D4" w:rsidRDefault="0042431A" w:rsidP="00C47D0C">
    <w:pPr>
      <w:pStyle w:val="Encabezado"/>
      <w:jc w:val="right"/>
      <w:rPr>
        <w:rFonts w:asciiTheme="minorHAnsi" w:hAnsiTheme="minorHAnsi" w:cstheme="minorHAnsi"/>
        <w:sz w:val="22"/>
      </w:rPr>
    </w:pPr>
    <w:r>
      <w:rPr>
        <w:rFonts w:ascii="HelveticaNeueLT Std" w:hAnsi="HelveticaNeueLT Std" w:cstheme="minorHAnsi"/>
        <w:noProof/>
        <w:sz w:val="22"/>
      </w:rPr>
      <w:pict w14:anchorId="12C23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3" o:spid="_x0000_s2092" type="#_x0000_t136" style="position:absolute;left:0;text-align:left;margin-left:0;margin-top:0;width:219.95pt;height:439.9pt;rotation:315;z-index:-251671552;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r w:rsidR="00D469D1" w:rsidRPr="00C47D0C">
      <w:rPr>
        <w:rFonts w:ascii="HelveticaNeueLT Std" w:hAnsi="HelveticaNeueLT Std" w:cstheme="minorHAnsi"/>
        <w:sz w:val="22"/>
      </w:rPr>
      <w:t>Formato DL-</w:t>
    </w:r>
    <w:r w:rsidR="00B63707" w:rsidRPr="00C47D0C">
      <w:rPr>
        <w:rFonts w:ascii="HelveticaNeueLT Std" w:hAnsi="HelveticaNeueLT Std" w:cstheme="minorHAnsi"/>
        <w:sz w:val="22"/>
      </w:rPr>
      <w:t>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3FD6" w14:textId="77777777" w:rsidR="003733B0" w:rsidRPr="00583958" w:rsidRDefault="003733B0" w:rsidP="003733B0">
    <w:pPr>
      <w:pStyle w:val="Encabezado"/>
      <w:jc w:val="right"/>
      <w:rPr>
        <w:rFonts w:ascii="Calibri" w:hAnsi="Calibri" w:cs="Calibri"/>
        <w:sz w:val="22"/>
      </w:rPr>
    </w:pPr>
    <w:r w:rsidRPr="00583958">
      <w:rPr>
        <w:rFonts w:ascii="Calibri" w:hAnsi="Calibri" w:cs="Calibri"/>
        <w:sz w:val="22"/>
      </w:rPr>
      <w:t>Formato DL-08</w:t>
    </w:r>
  </w:p>
  <w:p w14:paraId="76F0F6E4" w14:textId="77777777" w:rsidR="00D469D1" w:rsidRDefault="0042431A">
    <w:pPr>
      <w:pStyle w:val="Encabezado"/>
    </w:pPr>
    <w:r>
      <w:rPr>
        <w:noProof/>
      </w:rPr>
      <w:pict w14:anchorId="411C6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1" o:spid="_x0000_s2090" type="#_x0000_t136" style="position:absolute;left:0;text-align:left;margin-left:0;margin-top:0;width:219.95pt;height:439.9pt;rotation:315;z-index:-251675648;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4F4D"/>
    <w:multiLevelType w:val="hybridMultilevel"/>
    <w:tmpl w:val="5A20E19A"/>
    <w:lvl w:ilvl="0" w:tplc="8CE0E972">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076A6"/>
    <w:multiLevelType w:val="hybridMultilevel"/>
    <w:tmpl w:val="1706B344"/>
    <w:lvl w:ilvl="0" w:tplc="ECAE73E8">
      <w:start w:val="1"/>
      <w:numFmt w:val="decimal"/>
      <w:lvlText w:val="%1."/>
      <w:lvlJc w:val="left"/>
      <w:pPr>
        <w:ind w:left="395" w:hanging="720"/>
      </w:pPr>
      <w:rPr>
        <w:rFonts w:ascii="Courier New" w:eastAsia="Arial Narrow" w:hAnsi="Courier New" w:cs="Courier New" w:hint="default"/>
        <w:b w:val="0"/>
        <w:bCs/>
        <w:color w:val="auto"/>
        <w:w w:val="99"/>
        <w:sz w:val="24"/>
        <w:szCs w:val="24"/>
      </w:rPr>
    </w:lvl>
    <w:lvl w:ilvl="1" w:tplc="41C23402">
      <w:start w:val="1"/>
      <w:numFmt w:val="upperRoman"/>
      <w:lvlText w:val="%2."/>
      <w:lvlJc w:val="left"/>
      <w:pPr>
        <w:ind w:left="395" w:hanging="720"/>
      </w:pPr>
      <w:rPr>
        <w:rFonts w:ascii="Arial Narrow" w:eastAsia="Arial Narrow" w:hAnsi="Arial Narrow" w:hint="default"/>
        <w:b/>
        <w:bCs/>
        <w:w w:val="99"/>
        <w:sz w:val="24"/>
        <w:szCs w:val="24"/>
      </w:rPr>
    </w:lvl>
    <w:lvl w:ilvl="2" w:tplc="9C04CA22">
      <w:start w:val="1"/>
      <w:numFmt w:val="bullet"/>
      <w:lvlText w:val="•"/>
      <w:lvlJc w:val="left"/>
      <w:pPr>
        <w:ind w:left="770" w:hanging="720"/>
      </w:pPr>
      <w:rPr>
        <w:rFonts w:hint="default"/>
      </w:rPr>
    </w:lvl>
    <w:lvl w:ilvl="3" w:tplc="11CE8DA6">
      <w:start w:val="1"/>
      <w:numFmt w:val="bullet"/>
      <w:lvlText w:val="•"/>
      <w:lvlJc w:val="left"/>
      <w:pPr>
        <w:ind w:left="957" w:hanging="720"/>
      </w:pPr>
      <w:rPr>
        <w:rFonts w:hint="default"/>
      </w:rPr>
    </w:lvl>
    <w:lvl w:ilvl="4" w:tplc="9E92F6D4">
      <w:start w:val="1"/>
      <w:numFmt w:val="bullet"/>
      <w:lvlText w:val="•"/>
      <w:lvlJc w:val="left"/>
      <w:pPr>
        <w:ind w:left="1145" w:hanging="720"/>
      </w:pPr>
      <w:rPr>
        <w:rFonts w:hint="default"/>
      </w:rPr>
    </w:lvl>
    <w:lvl w:ilvl="5" w:tplc="E82C82C4">
      <w:start w:val="1"/>
      <w:numFmt w:val="bullet"/>
      <w:lvlText w:val="•"/>
      <w:lvlJc w:val="left"/>
      <w:pPr>
        <w:ind w:left="1332" w:hanging="720"/>
      </w:pPr>
      <w:rPr>
        <w:rFonts w:hint="default"/>
      </w:rPr>
    </w:lvl>
    <w:lvl w:ilvl="6" w:tplc="06649E08">
      <w:start w:val="1"/>
      <w:numFmt w:val="bullet"/>
      <w:lvlText w:val="•"/>
      <w:lvlJc w:val="left"/>
      <w:pPr>
        <w:ind w:left="1520" w:hanging="720"/>
      </w:pPr>
      <w:rPr>
        <w:rFonts w:hint="default"/>
      </w:rPr>
    </w:lvl>
    <w:lvl w:ilvl="7" w:tplc="40DC90D2">
      <w:start w:val="1"/>
      <w:numFmt w:val="bullet"/>
      <w:lvlText w:val="•"/>
      <w:lvlJc w:val="left"/>
      <w:pPr>
        <w:ind w:left="1707" w:hanging="720"/>
      </w:pPr>
      <w:rPr>
        <w:rFonts w:hint="default"/>
      </w:rPr>
    </w:lvl>
    <w:lvl w:ilvl="8" w:tplc="4A5AC096">
      <w:start w:val="1"/>
      <w:numFmt w:val="bullet"/>
      <w:lvlText w:val="•"/>
      <w:lvlJc w:val="left"/>
      <w:pPr>
        <w:ind w:left="1894" w:hanging="720"/>
      </w:pPr>
      <w:rPr>
        <w:rFonts w:hint="default"/>
      </w:rPr>
    </w:lvl>
  </w:abstractNum>
  <w:abstractNum w:abstractNumId="2" w15:restartNumberingAfterBreak="0">
    <w:nsid w:val="2BF80710"/>
    <w:multiLevelType w:val="hybridMultilevel"/>
    <w:tmpl w:val="86E23696"/>
    <w:lvl w:ilvl="0" w:tplc="94C02D70">
      <w:start w:val="1"/>
      <w:numFmt w:val="lowerLetter"/>
      <w:lvlText w:val="%1)"/>
      <w:lvlJc w:val="left"/>
      <w:pPr>
        <w:ind w:left="915" w:hanging="5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B5C5A"/>
    <w:multiLevelType w:val="hybridMultilevel"/>
    <w:tmpl w:val="931E7230"/>
    <w:lvl w:ilvl="0" w:tplc="FFFFFFFF">
      <w:start w:val="1"/>
      <w:numFmt w:val="low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DA616C8"/>
    <w:multiLevelType w:val="hybridMultilevel"/>
    <w:tmpl w:val="3AF06D46"/>
    <w:lvl w:ilvl="0" w:tplc="FFFFFFFF">
      <w:start w:val="1"/>
      <w:numFmt w:val="lowerLetter"/>
      <w:lvlText w:val="%1)"/>
      <w:lvlJc w:val="left"/>
      <w:pPr>
        <w:tabs>
          <w:tab w:val="num" w:pos="1420"/>
        </w:tabs>
        <w:ind w:left="1420" w:hanging="70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575476D5"/>
    <w:multiLevelType w:val="hybridMultilevel"/>
    <w:tmpl w:val="15F0DFCE"/>
    <w:lvl w:ilvl="0" w:tplc="38B6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AC2244"/>
    <w:multiLevelType w:val="hybridMultilevel"/>
    <w:tmpl w:val="80DCD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2C061A"/>
    <w:multiLevelType w:val="hybridMultilevel"/>
    <w:tmpl w:val="9712F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914EC4"/>
    <w:multiLevelType w:val="hybridMultilevel"/>
    <w:tmpl w:val="08DC25D4"/>
    <w:lvl w:ilvl="0" w:tplc="88467A7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3C"/>
    <w:rsid w:val="00016864"/>
    <w:rsid w:val="0001709A"/>
    <w:rsid w:val="00054680"/>
    <w:rsid w:val="001D4D44"/>
    <w:rsid w:val="002D707E"/>
    <w:rsid w:val="003733B0"/>
    <w:rsid w:val="00417A8F"/>
    <w:rsid w:val="0042431A"/>
    <w:rsid w:val="0052634A"/>
    <w:rsid w:val="005362CD"/>
    <w:rsid w:val="0056383D"/>
    <w:rsid w:val="005D2DAD"/>
    <w:rsid w:val="007A078C"/>
    <w:rsid w:val="00992B67"/>
    <w:rsid w:val="00AE6C61"/>
    <w:rsid w:val="00B1558E"/>
    <w:rsid w:val="00B63707"/>
    <w:rsid w:val="00C47D0C"/>
    <w:rsid w:val="00C61C64"/>
    <w:rsid w:val="00D401E2"/>
    <w:rsid w:val="00D469D1"/>
    <w:rsid w:val="00DA7CF8"/>
    <w:rsid w:val="00E4186E"/>
    <w:rsid w:val="00ED360B"/>
    <w:rsid w:val="00FC16C2"/>
    <w:rsid w:val="00FC6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93"/>
    <o:shapelayout v:ext="edit">
      <o:idmap v:ext="edit" data="1"/>
    </o:shapelayout>
  </w:shapeDefaults>
  <w:decimalSymbol w:val="."/>
  <w:listSeparator w:val=","/>
  <w14:docId w14:val="78DAF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73C"/>
    <w:pPr>
      <w:widowControl w:val="0"/>
      <w:spacing w:after="0" w:line="240" w:lineRule="auto"/>
      <w:jc w:val="both"/>
    </w:pPr>
    <w:rPr>
      <w:rFonts w:ascii="Arial" w:eastAsia="Times New Roman" w:hAnsi="Arial" w:cs="Times New Roman"/>
      <w:sz w:val="24"/>
      <w:szCs w:val="20"/>
      <w:lang w:eastAsia="es-ES"/>
    </w:rPr>
  </w:style>
  <w:style w:type="paragraph" w:styleId="Ttulo2">
    <w:name w:val="heading 2"/>
    <w:aliases w:val="Libro"/>
    <w:basedOn w:val="Normal"/>
    <w:next w:val="Normal"/>
    <w:link w:val="Ttulo2Car"/>
    <w:qFormat/>
    <w:rsid w:val="00FC673C"/>
    <w:pPr>
      <w:keepNext/>
      <w:outlineLvl w:val="1"/>
    </w:pPr>
    <w:rPr>
      <w:b/>
    </w:rPr>
  </w:style>
  <w:style w:type="paragraph" w:styleId="Ttulo4">
    <w:name w:val="heading 4"/>
    <w:basedOn w:val="Normal"/>
    <w:next w:val="Normal"/>
    <w:link w:val="Ttulo4Car"/>
    <w:uiPriority w:val="9"/>
    <w:semiHidden/>
    <w:unhideWhenUsed/>
    <w:qFormat/>
    <w:rsid w:val="00FC673C"/>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Libro Car"/>
    <w:basedOn w:val="Fuentedeprrafopredeter"/>
    <w:link w:val="Ttulo2"/>
    <w:rsid w:val="00FC673C"/>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FC673C"/>
    <w:rPr>
      <w:rFonts w:asciiTheme="majorHAnsi" w:eastAsiaTheme="majorEastAsia" w:hAnsiTheme="majorHAnsi" w:cstheme="majorBidi"/>
      <w:b/>
      <w:bCs/>
      <w:i/>
      <w:iCs/>
      <w:color w:val="4472C4" w:themeColor="accent1"/>
      <w:sz w:val="24"/>
      <w:szCs w:val="20"/>
      <w:lang w:eastAsia="es-ES"/>
    </w:rPr>
  </w:style>
  <w:style w:type="character" w:styleId="Refdenotaalpie">
    <w:name w:val="footnote reference"/>
    <w:semiHidden/>
    <w:rsid w:val="00FC673C"/>
    <w:rPr>
      <w:rFonts w:ascii="Arial" w:hAnsi="Arial"/>
      <w:b/>
      <w:vertAlign w:val="superscript"/>
    </w:rPr>
  </w:style>
  <w:style w:type="paragraph" w:styleId="Textonotapie">
    <w:name w:val="footnote text"/>
    <w:basedOn w:val="Normal"/>
    <w:link w:val="TextonotapieCar"/>
    <w:semiHidden/>
    <w:rsid w:val="00FC673C"/>
    <w:pPr>
      <w:keepLines/>
      <w:widowControl/>
      <w:spacing w:after="80"/>
    </w:pPr>
    <w:rPr>
      <w:sz w:val="18"/>
    </w:rPr>
  </w:style>
  <w:style w:type="character" w:customStyle="1" w:styleId="TextonotapieCar">
    <w:name w:val="Texto nota pie Car"/>
    <w:basedOn w:val="Fuentedeprrafopredeter"/>
    <w:link w:val="Textonotapie"/>
    <w:semiHidden/>
    <w:rsid w:val="00FC673C"/>
    <w:rPr>
      <w:rFonts w:ascii="Arial" w:eastAsia="Times New Roman" w:hAnsi="Arial" w:cs="Times New Roman"/>
      <w:sz w:val="18"/>
      <w:szCs w:val="20"/>
      <w:lang w:eastAsia="es-ES"/>
    </w:rPr>
  </w:style>
  <w:style w:type="table" w:styleId="Tablaconcuadrcula">
    <w:name w:val="Table Grid"/>
    <w:basedOn w:val="Tablanormal"/>
    <w:uiPriority w:val="59"/>
    <w:rsid w:val="00FC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FC673C"/>
    <w:pPr>
      <w:tabs>
        <w:tab w:val="center" w:pos="4419"/>
        <w:tab w:val="right" w:pos="8838"/>
      </w:tabs>
    </w:pPr>
  </w:style>
  <w:style w:type="character" w:customStyle="1" w:styleId="EncabezadoCar">
    <w:name w:val="Encabezado Car"/>
    <w:basedOn w:val="Fuentedeprrafopredeter"/>
    <w:link w:val="Encabezado"/>
    <w:rsid w:val="00FC673C"/>
    <w:rPr>
      <w:rFonts w:ascii="Arial" w:eastAsia="Times New Roman" w:hAnsi="Arial" w:cs="Times New Roman"/>
      <w:sz w:val="24"/>
      <w:szCs w:val="20"/>
      <w:lang w:eastAsia="es-ES"/>
    </w:rPr>
  </w:style>
  <w:style w:type="character" w:styleId="Nmerodepgina">
    <w:name w:val="page number"/>
    <w:rsid w:val="00FC673C"/>
    <w:rPr>
      <w:rFonts w:ascii="Arial" w:hAnsi="Arial"/>
      <w:noProof w:val="0"/>
      <w:color w:val="808080"/>
      <w:sz w:val="20"/>
      <w:lang w:val="es-ES_tradnl"/>
    </w:rPr>
  </w:style>
  <w:style w:type="paragraph" w:styleId="Piedepgina">
    <w:name w:val="footer"/>
    <w:basedOn w:val="Normal"/>
    <w:link w:val="PiedepginaCar"/>
    <w:uiPriority w:val="99"/>
    <w:rsid w:val="00FC673C"/>
    <w:pPr>
      <w:keepNext/>
      <w:keepLines/>
      <w:widowControl/>
      <w:tabs>
        <w:tab w:val="center" w:pos="4419"/>
        <w:tab w:val="right" w:pos="8838"/>
      </w:tabs>
    </w:pPr>
  </w:style>
  <w:style w:type="character" w:customStyle="1" w:styleId="PiedepginaCar">
    <w:name w:val="Pie de página Car"/>
    <w:basedOn w:val="Fuentedeprrafopredeter"/>
    <w:link w:val="Piedepgina"/>
    <w:uiPriority w:val="99"/>
    <w:rsid w:val="00FC673C"/>
    <w:rPr>
      <w:rFonts w:ascii="Arial" w:eastAsia="Times New Roman" w:hAnsi="Arial" w:cs="Times New Roman"/>
      <w:sz w:val="24"/>
      <w:szCs w:val="20"/>
      <w:lang w:eastAsia="es-ES"/>
    </w:rPr>
  </w:style>
  <w:style w:type="paragraph" w:styleId="Textoindependiente">
    <w:name w:val="Body Text"/>
    <w:basedOn w:val="Normal"/>
    <w:link w:val="TextoindependienteCar"/>
    <w:rsid w:val="00FC673C"/>
    <w:pPr>
      <w:widowControl/>
    </w:pPr>
    <w:rPr>
      <w:b/>
      <w:bCs/>
      <w:lang w:val="es-ES"/>
    </w:rPr>
  </w:style>
  <w:style w:type="character" w:customStyle="1" w:styleId="TextoindependienteCar">
    <w:name w:val="Texto independiente Car"/>
    <w:basedOn w:val="Fuentedeprrafopredeter"/>
    <w:link w:val="Textoindependiente"/>
    <w:rsid w:val="00FC673C"/>
    <w:rPr>
      <w:rFonts w:ascii="Arial" w:eastAsia="Times New Roman" w:hAnsi="Arial" w:cs="Times New Roman"/>
      <w:b/>
      <w:bCs/>
      <w:sz w:val="24"/>
      <w:szCs w:val="20"/>
      <w:lang w:val="es-ES" w:eastAsia="es-ES"/>
    </w:rPr>
  </w:style>
  <w:style w:type="paragraph" w:styleId="Textoindependiente3">
    <w:name w:val="Body Text 3"/>
    <w:basedOn w:val="Normal"/>
    <w:link w:val="Textoindependiente3Car"/>
    <w:rsid w:val="00FC673C"/>
    <w:pPr>
      <w:widowControl/>
    </w:pPr>
    <w:rPr>
      <w:b/>
      <w:bCs/>
      <w:i/>
      <w:lang w:val="es-ES"/>
    </w:rPr>
  </w:style>
  <w:style w:type="character" w:customStyle="1" w:styleId="Textoindependiente3Car">
    <w:name w:val="Texto independiente 3 Car"/>
    <w:basedOn w:val="Fuentedeprrafopredeter"/>
    <w:link w:val="Textoindependiente3"/>
    <w:rsid w:val="00FC673C"/>
    <w:rPr>
      <w:rFonts w:ascii="Arial" w:eastAsia="Times New Roman" w:hAnsi="Arial" w:cs="Times New Roman"/>
      <w:b/>
      <w:bCs/>
      <w:i/>
      <w:sz w:val="24"/>
      <w:szCs w:val="20"/>
      <w:lang w:val="es-ES" w:eastAsia="es-ES"/>
    </w:rPr>
  </w:style>
  <w:style w:type="paragraph" w:styleId="Textoindependiente2">
    <w:name w:val="Body Text 2"/>
    <w:basedOn w:val="Normal"/>
    <w:link w:val="Textoindependiente2Car"/>
    <w:rsid w:val="00FC673C"/>
    <w:pPr>
      <w:widowControl/>
    </w:pPr>
    <w:rPr>
      <w:bCs/>
      <w:color w:val="FF6600"/>
      <w:lang w:val="es-ES"/>
    </w:rPr>
  </w:style>
  <w:style w:type="character" w:customStyle="1" w:styleId="Textoindependiente2Car">
    <w:name w:val="Texto independiente 2 Car"/>
    <w:basedOn w:val="Fuentedeprrafopredeter"/>
    <w:link w:val="Textoindependiente2"/>
    <w:rsid w:val="00FC673C"/>
    <w:rPr>
      <w:rFonts w:ascii="Arial" w:eastAsia="Times New Roman" w:hAnsi="Arial" w:cs="Times New Roman"/>
      <w:bCs/>
      <w:color w:val="FF6600"/>
      <w:sz w:val="24"/>
      <w:szCs w:val="20"/>
      <w:lang w:val="es-ES" w:eastAsia="es-ES"/>
    </w:rPr>
  </w:style>
  <w:style w:type="paragraph" w:customStyle="1" w:styleId="MainText">
    <w:name w:val="MainText"/>
    <w:basedOn w:val="Normal"/>
    <w:rsid w:val="00FC673C"/>
    <w:pPr>
      <w:widowControl/>
      <w:spacing w:before="120" w:after="60"/>
      <w:ind w:firstLine="720"/>
    </w:pPr>
    <w:rPr>
      <w:rFonts w:ascii="Garamond" w:hAnsi="Garamond"/>
      <w:lang w:val="en-US" w:eastAsia="en-US"/>
    </w:rPr>
  </w:style>
  <w:style w:type="paragraph" w:styleId="Ttulo">
    <w:name w:val="Title"/>
    <w:basedOn w:val="Normal"/>
    <w:link w:val="TtuloCar"/>
    <w:qFormat/>
    <w:rsid w:val="00FC673C"/>
    <w:pPr>
      <w:widowControl/>
      <w:jc w:val="center"/>
    </w:pPr>
    <w:rPr>
      <w:b/>
      <w:sz w:val="20"/>
      <w:lang w:val="es-ES"/>
    </w:rPr>
  </w:style>
  <w:style w:type="character" w:customStyle="1" w:styleId="TtuloCar">
    <w:name w:val="Título Car"/>
    <w:basedOn w:val="Fuentedeprrafopredeter"/>
    <w:link w:val="Ttulo"/>
    <w:rsid w:val="00FC673C"/>
    <w:rPr>
      <w:rFonts w:ascii="Arial" w:eastAsia="Times New Roman" w:hAnsi="Arial" w:cs="Times New Roman"/>
      <w:b/>
      <w:sz w:val="20"/>
      <w:szCs w:val="20"/>
      <w:lang w:val="es-ES" w:eastAsia="es-ES"/>
    </w:rPr>
  </w:style>
  <w:style w:type="paragraph" w:styleId="Prrafodelista">
    <w:name w:val="List Paragraph"/>
    <w:basedOn w:val="Normal"/>
    <w:uiPriority w:val="34"/>
    <w:qFormat/>
    <w:rsid w:val="00FC673C"/>
    <w:pPr>
      <w:ind w:left="720"/>
      <w:contextualSpacing/>
    </w:pPr>
  </w:style>
  <w:style w:type="paragraph" w:customStyle="1" w:styleId="Prrafodelista1">
    <w:name w:val="Párrafo de lista1"/>
    <w:basedOn w:val="Normal"/>
    <w:qFormat/>
    <w:rsid w:val="00FC673C"/>
    <w:pPr>
      <w:widowControl/>
      <w:spacing w:after="200" w:line="276" w:lineRule="auto"/>
      <w:ind w:left="720"/>
      <w:contextualSpacing/>
      <w:jc w:val="left"/>
    </w:pPr>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C673C"/>
    <w:rPr>
      <w:sz w:val="16"/>
      <w:szCs w:val="16"/>
    </w:rPr>
  </w:style>
  <w:style w:type="paragraph" w:styleId="Textocomentario">
    <w:name w:val="annotation text"/>
    <w:basedOn w:val="Normal"/>
    <w:link w:val="TextocomentarioCar"/>
    <w:uiPriority w:val="99"/>
    <w:semiHidden/>
    <w:unhideWhenUsed/>
    <w:rsid w:val="00FC673C"/>
    <w:rPr>
      <w:sz w:val="20"/>
    </w:rPr>
  </w:style>
  <w:style w:type="character" w:customStyle="1" w:styleId="TextocomentarioCar">
    <w:name w:val="Texto comentario Car"/>
    <w:basedOn w:val="Fuentedeprrafopredeter"/>
    <w:link w:val="Textocomentario"/>
    <w:uiPriority w:val="99"/>
    <w:semiHidden/>
    <w:rsid w:val="00FC673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673C"/>
    <w:rPr>
      <w:b/>
      <w:bCs/>
    </w:rPr>
  </w:style>
  <w:style w:type="character" w:customStyle="1" w:styleId="AsuntodelcomentarioCar">
    <w:name w:val="Asunto del comentario Car"/>
    <w:basedOn w:val="TextocomentarioCar"/>
    <w:link w:val="Asuntodelcomentario"/>
    <w:uiPriority w:val="99"/>
    <w:semiHidden/>
    <w:rsid w:val="00FC673C"/>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FC6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73C"/>
    <w:rPr>
      <w:rFonts w:ascii="Tahoma" w:eastAsia="Times New Roman" w:hAnsi="Tahoma" w:cs="Tahoma"/>
      <w:sz w:val="16"/>
      <w:szCs w:val="16"/>
      <w:lang w:eastAsia="es-ES"/>
    </w:rPr>
  </w:style>
  <w:style w:type="paragraph" w:styleId="Revisin">
    <w:name w:val="Revision"/>
    <w:hidden/>
    <w:uiPriority w:val="99"/>
    <w:semiHidden/>
    <w:rsid w:val="00FC673C"/>
    <w:pPr>
      <w:spacing w:after="0" w:line="240" w:lineRule="auto"/>
    </w:pPr>
    <w:rPr>
      <w:rFonts w:ascii="Arial" w:eastAsia="Times New Roman" w:hAnsi="Arial" w:cs="Times New Roman"/>
      <w:sz w:val="24"/>
      <w:szCs w:val="20"/>
      <w:lang w:eastAsia="es-ES"/>
    </w:rPr>
  </w:style>
  <w:style w:type="character" w:customStyle="1" w:styleId="StyleStyle1Complex12ptLatinItalicChar">
    <w:name w:val="Style Style1 + (Complex) 12 pt (Latin) Italic Char"/>
    <w:rsid w:val="00FC673C"/>
    <w:rPr>
      <w:rFonts w:ascii="Arial" w:hAnsi="Arial"/>
      <w:b/>
      <w:i/>
      <w:sz w:val="24"/>
      <w:szCs w:val="24"/>
      <w:lang w:val="es-ES" w:eastAsia="es-ES" w:bidi="ar-SA"/>
    </w:rPr>
  </w:style>
  <w:style w:type="paragraph" w:styleId="NormalWeb">
    <w:name w:val="Normal (Web)"/>
    <w:basedOn w:val="Normal"/>
    <w:uiPriority w:val="99"/>
    <w:semiHidden/>
    <w:unhideWhenUsed/>
    <w:rsid w:val="00FC673C"/>
    <w:pPr>
      <w:widowControl/>
      <w:spacing w:before="100" w:beforeAutospacing="1" w:after="100" w:afterAutospacing="1"/>
      <w:jc w:val="left"/>
    </w:pPr>
    <w:rPr>
      <w:rFonts w:ascii="Times New Roman" w:eastAsiaTheme="minorEastAsia"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2020-03-11T23:53:00Z</dcterms:created>
  <dcterms:modified xsi:type="dcterms:W3CDTF">2020-03-18T01:36:00Z</dcterms:modified>
</cp:coreProperties>
</file>